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长春电子科技学院项目聘用人员劳务费发放明细表</w:t>
      </w:r>
    </w:p>
    <w:p>
      <w:pPr>
        <w:jc w:val="center"/>
        <w:rPr>
          <w:rFonts w:ascii="楷体" w:hAnsi="楷体" w:eastAsia="楷体" w:cs="Times New Roman"/>
          <w:b/>
          <w:sz w:val="36"/>
          <w:szCs w:val="36"/>
        </w:rPr>
      </w:pPr>
    </w:p>
    <w:p>
      <w:pPr>
        <w:spacing w:line="40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项目名称：                                           项目编号：                               项目类别：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207"/>
        <w:gridCol w:w="2636"/>
        <w:gridCol w:w="2377"/>
        <w:gridCol w:w="2117"/>
        <w:gridCol w:w="1337"/>
        <w:gridCol w:w="1468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承担任务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费用标准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天数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应发金额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备注：1.单次聘用人员超过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10</w:t>
      </w:r>
      <w:bookmarkStart w:id="1" w:name="_GoBack"/>
      <w:bookmarkEnd w:id="1"/>
      <w:r>
        <w:rPr>
          <w:rFonts w:hint="eastAsia" w:ascii="仿宋" w:hAnsi="仿宋" w:eastAsia="仿宋" w:cs="Times New Roman"/>
          <w:sz w:val="24"/>
          <w:szCs w:val="24"/>
        </w:rPr>
        <w:t>（含）人或单次发放劳务费超过2万元需要另附发放说明，具体说明聘用人员的理由及具体工作量。</w:t>
      </w: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 2.项目类别：按立项审批单位填，如省科技厅项目，省教育厅项目、省社科基金项目、横向项目等。</w:t>
      </w:r>
    </w:p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</w:t>
      </w:r>
      <w:bookmarkStart w:id="0" w:name="_Hlk86922375"/>
      <w:r>
        <w:rPr>
          <w:rFonts w:hint="eastAsia" w:ascii="仿宋" w:hAnsi="仿宋" w:eastAsia="仿宋" w:cs="Times New Roman"/>
          <w:sz w:val="24"/>
          <w:szCs w:val="24"/>
        </w:rPr>
        <w:t xml:space="preserve">经办人：        项目负责人：              科研处负责人： </w:t>
      </w:r>
      <w:r>
        <w:rPr>
          <w:rFonts w:ascii="仿宋" w:hAnsi="仿宋" w:eastAsia="仿宋" w:cs="Times New Roman"/>
          <w:sz w:val="24"/>
          <w:szCs w:val="24"/>
        </w:rPr>
        <w:t xml:space="preserve">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财务负责人： </w:t>
      </w:r>
      <w:r>
        <w:rPr>
          <w:rFonts w:ascii="仿宋" w:hAnsi="仿宋" w:eastAsia="仿宋" w:cs="Times New Roman"/>
          <w:sz w:val="24"/>
          <w:szCs w:val="24"/>
        </w:rPr>
        <w:t xml:space="preserve">      </w:t>
      </w:r>
      <w:r>
        <w:rPr>
          <w:rFonts w:hint="eastAsia" w:ascii="仿宋" w:hAnsi="仿宋" w:eastAsia="仿宋" w:cs="Times New Roman"/>
          <w:sz w:val="24"/>
          <w:szCs w:val="24"/>
        </w:rPr>
        <w:t>主管校长：</w:t>
      </w:r>
    </w:p>
    <w:p>
      <w:pPr>
        <w:ind w:firstLine="240" w:firstLineChars="1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日期： </w:t>
      </w:r>
      <w:r>
        <w:rPr>
          <w:rFonts w:ascii="仿宋" w:hAnsi="仿宋" w:eastAsia="仿宋" w:cs="Times New Roman"/>
          <w:sz w:val="24"/>
          <w:szCs w:val="24"/>
        </w:rPr>
        <w:t xml:space="preserve">   </w:t>
      </w:r>
      <w:r>
        <w:rPr>
          <w:rFonts w:hint="eastAsia" w:ascii="仿宋" w:hAnsi="仿宋" w:eastAsia="仿宋" w:cs="Times New Roman"/>
          <w:sz w:val="24"/>
          <w:szCs w:val="24"/>
        </w:rPr>
        <w:t xml:space="preserve">年 </w:t>
      </w:r>
      <w:r>
        <w:rPr>
          <w:rFonts w:ascii="仿宋" w:hAnsi="仿宋" w:eastAsia="仿宋" w:cs="Times New Roman"/>
          <w:sz w:val="24"/>
          <w:szCs w:val="24"/>
        </w:rPr>
        <w:t xml:space="preserve">   </w:t>
      </w:r>
      <w:r>
        <w:rPr>
          <w:rFonts w:hint="eastAsia" w:ascii="仿宋" w:hAnsi="仿宋" w:eastAsia="仿宋" w:cs="Times New Roman"/>
          <w:sz w:val="24"/>
          <w:szCs w:val="24"/>
        </w:rPr>
        <w:t xml:space="preserve">月 </w:t>
      </w:r>
      <w:r>
        <w:rPr>
          <w:rFonts w:ascii="仿宋" w:hAnsi="仿宋" w:eastAsia="仿宋" w:cs="Times New Roman"/>
          <w:sz w:val="24"/>
          <w:szCs w:val="24"/>
        </w:rPr>
        <w:t xml:space="preserve">   </w:t>
      </w:r>
      <w:r>
        <w:rPr>
          <w:rFonts w:hint="eastAsia" w:ascii="仿宋" w:hAnsi="仿宋" w:eastAsia="仿宋" w:cs="Times New Roman"/>
          <w:sz w:val="24"/>
          <w:szCs w:val="24"/>
        </w:rPr>
        <w:t>日</w:t>
      </w:r>
    </w:p>
    <w:bookmarkEnd w:id="0"/>
    <w:p>
      <w:pPr>
        <w:rPr>
          <w:rFonts w:ascii="仿宋" w:hAnsi="仿宋" w:eastAsia="仿宋" w:cs="Times New Roman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74C"/>
    <w:rsid w:val="003E6E19"/>
    <w:rsid w:val="004A389B"/>
    <w:rsid w:val="0088474C"/>
    <w:rsid w:val="00963F65"/>
    <w:rsid w:val="009700C0"/>
    <w:rsid w:val="00B62912"/>
    <w:rsid w:val="00CC0977"/>
    <w:rsid w:val="00D85F64"/>
    <w:rsid w:val="00F04AD6"/>
    <w:rsid w:val="00F8058E"/>
    <w:rsid w:val="158D129D"/>
    <w:rsid w:val="28D615CF"/>
    <w:rsid w:val="5B854BEC"/>
    <w:rsid w:val="776B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2021-09-06T06:04:00Z</dcterms:created>
  <dc:creator>KYC</dc:creator>
  <cp:lastModifiedBy>Administrator</cp:lastModifiedBy>
  <dcterms:modified xsi:type="dcterms:W3CDTF">2021-11-11T07:36:46Z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